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F8535" w14:textId="77777777" w:rsidR="00454B7D" w:rsidRPr="00454B7D" w:rsidRDefault="00454B7D" w:rsidP="00454B7D">
      <w:pPr>
        <w:rPr>
          <w:rFonts w:ascii="Century Gothic" w:hAnsi="Century Gothic"/>
          <w:b/>
          <w:bCs/>
          <w:color w:val="0E3178"/>
          <w:sz w:val="20"/>
          <w:szCs w:val="20"/>
        </w:rPr>
      </w:pPr>
    </w:p>
    <w:p w14:paraId="60F60085" w14:textId="77777777" w:rsidR="00454B7D" w:rsidRPr="00454B7D" w:rsidRDefault="00454B7D" w:rsidP="00454B7D">
      <w:pPr>
        <w:rPr>
          <w:rFonts w:ascii="Century Gothic" w:hAnsi="Century Gothic"/>
          <w:b/>
          <w:bCs/>
          <w:color w:val="0E3178"/>
          <w:sz w:val="20"/>
          <w:szCs w:val="20"/>
        </w:rPr>
      </w:pPr>
    </w:p>
    <w:p w14:paraId="587EC5FB" w14:textId="08263665" w:rsidR="00454B7D" w:rsidRPr="00454B7D" w:rsidRDefault="00F511E0" w:rsidP="00454B7D">
      <w:pPr>
        <w:pStyle w:val="Heading1"/>
      </w:pPr>
      <w:r>
        <w:t xml:space="preserve">Please complete the below if you </w:t>
      </w:r>
      <w:r w:rsidR="00694B13">
        <w:t xml:space="preserve">would like to apply for an </w:t>
      </w:r>
      <w:bookmarkStart w:id="0" w:name="_GoBack"/>
      <w:r w:rsidR="00694B13">
        <w:t>exemption request</w:t>
      </w:r>
      <w:bookmarkEnd w:id="0"/>
      <w:r w:rsidR="00694B13">
        <w:t>.</w:t>
      </w:r>
    </w:p>
    <w:p w14:paraId="127E1BF5" w14:textId="77777777" w:rsidR="00454B7D" w:rsidRPr="00694B13" w:rsidRDefault="00454B7D" w:rsidP="00454B7D">
      <w:pPr>
        <w:rPr>
          <w:rFonts w:ascii="Century Gothic" w:hAnsi="Century Gothic"/>
          <w:color w:val="0E3178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3546"/>
      </w:tblGrid>
      <w:tr w:rsidR="00694B13" w:rsidRPr="00694B13" w14:paraId="13B33D99" w14:textId="77777777" w:rsidTr="00694B13">
        <w:tc>
          <w:tcPr>
            <w:tcW w:w="5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211FD" w14:textId="77777777" w:rsidR="00694B13" w:rsidRPr="00694B13" w:rsidRDefault="00694B13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</w:pPr>
            <w:r w:rsidRPr="00694B13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Full Name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8F671" w14:textId="77777777" w:rsidR="00694B13" w:rsidRPr="00694B13" w:rsidRDefault="00694B13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</w:pPr>
          </w:p>
        </w:tc>
      </w:tr>
      <w:tr w:rsidR="00694B13" w:rsidRPr="00694B13" w14:paraId="30DADF46" w14:textId="77777777" w:rsidTr="00694B13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EC376" w14:textId="77777777" w:rsidR="00694B13" w:rsidRPr="00694B13" w:rsidRDefault="00694B13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  <w:lang w:eastAsia="ja-JP"/>
              </w:rPr>
            </w:pPr>
            <w:r w:rsidRPr="00694B13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Payroll ID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7E81" w14:textId="77777777" w:rsidR="00694B13" w:rsidRPr="00694B13" w:rsidRDefault="00694B13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  <w:lang w:eastAsia="ja-JP"/>
              </w:rPr>
            </w:pPr>
          </w:p>
        </w:tc>
      </w:tr>
      <w:tr w:rsidR="00694B13" w:rsidRPr="00694B13" w14:paraId="3FE69C2A" w14:textId="77777777" w:rsidTr="00694B13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4540C" w14:textId="77777777" w:rsidR="00694B13" w:rsidRPr="00694B13" w:rsidRDefault="00694B13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  <w:lang w:eastAsia="ja-JP"/>
              </w:rPr>
            </w:pPr>
            <w:r w:rsidRPr="00694B13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Relationship with Mater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4579" w14:textId="77777777" w:rsidR="00694B13" w:rsidRPr="00694B13" w:rsidRDefault="00694B13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694B13">
              <w:rPr>
                <w:rFonts w:ascii="Century Gothic" w:hAnsi="Century Gothic"/>
                <w:color w:val="0E3178"/>
                <w:sz w:val="20"/>
                <w:szCs w:val="20"/>
              </w:rPr>
              <w:t>[ </w:t>
            </w:r>
            <w:proofErr w:type="gramStart"/>
            <w:r w:rsidRPr="00694B13">
              <w:rPr>
                <w:rFonts w:ascii="Century Gothic" w:hAnsi="Century Gothic"/>
                <w:color w:val="0E3178"/>
                <w:sz w:val="20"/>
                <w:szCs w:val="20"/>
              </w:rPr>
              <w:t>  ]</w:t>
            </w:r>
            <w:proofErr w:type="gramEnd"/>
            <w:r w:rsidRPr="00694B13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Mater staff</w:t>
            </w:r>
          </w:p>
          <w:p w14:paraId="4ABB0920" w14:textId="77777777" w:rsidR="00694B13" w:rsidRPr="00694B13" w:rsidRDefault="00694B13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694B13">
              <w:rPr>
                <w:rFonts w:ascii="Century Gothic" w:hAnsi="Century Gothic"/>
                <w:color w:val="0E3178"/>
                <w:sz w:val="20"/>
                <w:szCs w:val="20"/>
              </w:rPr>
              <w:t>[ </w:t>
            </w:r>
            <w:proofErr w:type="gramStart"/>
            <w:r w:rsidRPr="00694B13">
              <w:rPr>
                <w:rFonts w:ascii="Century Gothic" w:hAnsi="Century Gothic"/>
                <w:color w:val="0E3178"/>
                <w:sz w:val="20"/>
                <w:szCs w:val="20"/>
              </w:rPr>
              <w:t>  ]</w:t>
            </w:r>
            <w:proofErr w:type="gramEnd"/>
            <w:r w:rsidRPr="00694B13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VMO</w:t>
            </w:r>
          </w:p>
          <w:p w14:paraId="0459E61F" w14:textId="77777777" w:rsidR="00694B13" w:rsidRPr="00694B13" w:rsidRDefault="00694B13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694B13">
              <w:rPr>
                <w:rFonts w:ascii="Century Gothic" w:hAnsi="Century Gothic"/>
                <w:color w:val="0E3178"/>
                <w:sz w:val="20"/>
                <w:szCs w:val="20"/>
              </w:rPr>
              <w:t>[ </w:t>
            </w:r>
            <w:proofErr w:type="gramStart"/>
            <w:r w:rsidRPr="00694B13">
              <w:rPr>
                <w:rFonts w:ascii="Century Gothic" w:hAnsi="Century Gothic"/>
                <w:color w:val="0E3178"/>
                <w:sz w:val="20"/>
                <w:szCs w:val="20"/>
              </w:rPr>
              <w:t>  ]</w:t>
            </w:r>
            <w:proofErr w:type="gramEnd"/>
            <w:r w:rsidRPr="00694B13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Contractor</w:t>
            </w:r>
          </w:p>
          <w:p w14:paraId="07DDF068" w14:textId="77777777" w:rsidR="00694B13" w:rsidRPr="00694B13" w:rsidRDefault="00694B13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694B13">
              <w:rPr>
                <w:rFonts w:ascii="Century Gothic" w:hAnsi="Century Gothic"/>
                <w:color w:val="0E3178"/>
                <w:sz w:val="20"/>
                <w:szCs w:val="20"/>
              </w:rPr>
              <w:t>[ </w:t>
            </w:r>
            <w:proofErr w:type="gramStart"/>
            <w:r w:rsidRPr="00694B13">
              <w:rPr>
                <w:rFonts w:ascii="Century Gothic" w:hAnsi="Century Gothic"/>
                <w:color w:val="0E3178"/>
                <w:sz w:val="20"/>
                <w:szCs w:val="20"/>
              </w:rPr>
              <w:t>  ]</w:t>
            </w:r>
            <w:proofErr w:type="gramEnd"/>
            <w:r w:rsidRPr="00694B13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Student</w:t>
            </w:r>
          </w:p>
          <w:p w14:paraId="685C81A6" w14:textId="77777777" w:rsidR="00694B13" w:rsidRPr="00694B13" w:rsidRDefault="00694B13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694B13">
              <w:rPr>
                <w:rFonts w:ascii="Century Gothic" w:hAnsi="Century Gothic"/>
                <w:color w:val="0E3178"/>
                <w:sz w:val="20"/>
                <w:szCs w:val="20"/>
              </w:rPr>
              <w:t>[ </w:t>
            </w:r>
            <w:proofErr w:type="gramStart"/>
            <w:r w:rsidRPr="00694B13">
              <w:rPr>
                <w:rFonts w:ascii="Century Gothic" w:hAnsi="Century Gothic"/>
                <w:color w:val="0E3178"/>
                <w:sz w:val="20"/>
                <w:szCs w:val="20"/>
              </w:rPr>
              <w:t>  ]</w:t>
            </w:r>
            <w:proofErr w:type="gramEnd"/>
            <w:r w:rsidRPr="00694B13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Other _________________</w:t>
            </w:r>
          </w:p>
        </w:tc>
      </w:tr>
      <w:tr w:rsidR="00694B13" w:rsidRPr="00694B13" w14:paraId="683B14E8" w14:textId="77777777" w:rsidTr="00694B13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1CF74" w14:textId="77777777" w:rsidR="00694B13" w:rsidRPr="00694B13" w:rsidRDefault="00694B13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</w:pPr>
            <w:r w:rsidRPr="00694B13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Exemption Reason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409A" w14:textId="77777777" w:rsidR="00694B13" w:rsidRPr="00694B13" w:rsidRDefault="00694B13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</w:p>
        </w:tc>
      </w:tr>
      <w:tr w:rsidR="00694B13" w:rsidRPr="00694B13" w14:paraId="7CCD2534" w14:textId="77777777" w:rsidTr="00694B13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DF4A1" w14:textId="77777777" w:rsidR="00694B13" w:rsidRPr="00694B13" w:rsidRDefault="00694B13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</w:pPr>
            <w:r w:rsidRPr="00694B13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Attachment (supporting documents, if applicable)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E90FD" w14:textId="77777777" w:rsidR="00694B13" w:rsidRPr="00694B13" w:rsidRDefault="00694B13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694B13">
              <w:rPr>
                <w:rFonts w:ascii="Century Gothic" w:hAnsi="Century Gothic"/>
                <w:color w:val="0E3178"/>
                <w:sz w:val="20"/>
                <w:szCs w:val="20"/>
              </w:rPr>
              <w:t>[ </w:t>
            </w:r>
            <w:proofErr w:type="gramStart"/>
            <w:r w:rsidRPr="00694B13">
              <w:rPr>
                <w:rFonts w:ascii="Century Gothic" w:hAnsi="Century Gothic"/>
                <w:color w:val="0E3178"/>
                <w:sz w:val="20"/>
                <w:szCs w:val="20"/>
              </w:rPr>
              <w:t>  ]</w:t>
            </w:r>
            <w:proofErr w:type="gramEnd"/>
            <w:r w:rsidRPr="00694B13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Yes</w:t>
            </w:r>
          </w:p>
        </w:tc>
      </w:tr>
    </w:tbl>
    <w:p w14:paraId="5F633B33" w14:textId="77777777" w:rsidR="00454B7D" w:rsidRPr="00694B13" w:rsidRDefault="00454B7D" w:rsidP="00454B7D">
      <w:pPr>
        <w:rPr>
          <w:rFonts w:ascii="Century Gothic" w:hAnsi="Century Gothic"/>
          <w:color w:val="0E3178"/>
          <w:sz w:val="20"/>
          <w:szCs w:val="20"/>
          <w:lang w:eastAsia="ja-JP"/>
        </w:rPr>
      </w:pPr>
    </w:p>
    <w:p w14:paraId="7CE2F5AE" w14:textId="77777777" w:rsidR="00454B7D" w:rsidRPr="00694B13" w:rsidRDefault="00454B7D" w:rsidP="00454B7D">
      <w:pPr>
        <w:rPr>
          <w:rFonts w:ascii="Century Gothic" w:hAnsi="Century Gothic"/>
          <w:color w:val="0E3178"/>
          <w:sz w:val="20"/>
          <w:szCs w:val="20"/>
        </w:rPr>
      </w:pPr>
    </w:p>
    <w:p w14:paraId="29F81277" w14:textId="77777777" w:rsidR="00FD12CA" w:rsidRPr="00677889" w:rsidRDefault="00FD12CA" w:rsidP="00454B7D">
      <w:pPr>
        <w:rPr>
          <w:color w:val="0E3178"/>
        </w:rPr>
      </w:pPr>
    </w:p>
    <w:sectPr w:rsidR="00FD12CA" w:rsidRPr="00677889" w:rsidSect="00FD12CA">
      <w:footerReference w:type="default" r:id="rId12"/>
      <w:headerReference w:type="first" r:id="rId13"/>
      <w:type w:val="continuous"/>
      <w:pgSz w:w="11906" w:h="16838" w:code="9"/>
      <w:pgMar w:top="1134" w:right="851" w:bottom="1418" w:left="851" w:header="567" w:footer="567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3FC4C" w14:textId="77777777" w:rsidR="00454B7D" w:rsidRDefault="00454B7D" w:rsidP="00C20C17">
      <w:r>
        <w:separator/>
      </w:r>
    </w:p>
  </w:endnote>
  <w:endnote w:type="continuationSeparator" w:id="0">
    <w:p w14:paraId="783A4330" w14:textId="77777777" w:rsidR="00454B7D" w:rsidRDefault="00454B7D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2FAD9" w14:textId="77777777" w:rsidR="00F04CE2" w:rsidRDefault="00F04CE2" w:rsidP="00F04CE2">
    <w:pPr>
      <w:pStyle w:val="Footer"/>
      <w:tabs>
        <w:tab w:val="left" w:pos="67"/>
      </w:tabs>
      <w:jc w:val="left"/>
    </w:pPr>
    <w:r w:rsidRPr="00C95925">
      <w:rPr>
        <w:noProof/>
        <w:color w:val="0E3178" w:themeColor="accent1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A817519" wp14:editId="43761A5F">
              <wp:simplePos x="0" y="0"/>
              <wp:positionH relativeFrom="page">
                <wp:posOffset>-17145</wp:posOffset>
              </wp:positionH>
              <wp:positionV relativeFrom="page">
                <wp:posOffset>9277350</wp:posOffset>
              </wp:positionV>
              <wp:extent cx="1382395" cy="1417955"/>
              <wp:effectExtent l="0" t="19050" r="27305" b="0"/>
              <wp:wrapNone/>
              <wp:docPr id="8" name="Graphic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382395" cy="1417955"/>
                      </a:xfrm>
                      <a:custGeom>
                        <a:avLst/>
                        <a:gdLst>
                          <a:gd name="connsiteX0" fmla="*/ 410910 w 1383189"/>
                          <a:gd name="connsiteY0" fmla="*/ 0 h 1419379"/>
                          <a:gd name="connsiteX1" fmla="*/ 0 w 1383189"/>
                          <a:gd name="connsiteY1" fmla="*/ 430346 h 1419379"/>
                          <a:gd name="connsiteX2" fmla="*/ 0 w 1383189"/>
                          <a:gd name="connsiteY2" fmla="*/ 1421049 h 1419379"/>
                          <a:gd name="connsiteX3" fmla="*/ 1384618 w 1383189"/>
                          <a:gd name="connsiteY3" fmla="*/ 0 h 1419379"/>
                          <a:gd name="connsiteX4" fmla="*/ 410910 w 1383189"/>
                          <a:gd name="connsiteY4" fmla="*/ 0 h 14193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83189" h="1419379">
                            <a:moveTo>
                              <a:pt x="410910" y="0"/>
                            </a:moveTo>
                            <a:cubicBezTo>
                              <a:pt x="398054" y="225669"/>
                              <a:pt x="222596" y="407684"/>
                              <a:pt x="0" y="430346"/>
                            </a:cubicBezTo>
                            <a:lnTo>
                              <a:pt x="0" y="1421049"/>
                            </a:lnTo>
                            <a:cubicBezTo>
                              <a:pt x="761825" y="1396240"/>
                              <a:pt x="1377952" y="767658"/>
                              <a:pt x="1384618" y="0"/>
                            </a:cubicBezTo>
                            <a:lnTo>
                              <a:pt x="410910" y="0"/>
                            </a:lnTo>
                            <a:close/>
                          </a:path>
                        </a:pathLst>
                      </a:custGeom>
                      <a:solidFill>
                        <a:srgbClr val="005DAD"/>
                      </a:solidFill>
                      <a:ln w="2373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60766B" id="Graphic 22" o:spid="_x0000_s1026" style="position:absolute;margin-left:-1.35pt;margin-top:730.5pt;width:108.85pt;height:111.65pt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383189,141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" path="m410910,c398054,225669,222596,407684,,430346r,990703c761825,1396240,1377952,767658,1384618,l410910,xe" fillcolor="#005dad" stroked="f" strokeweight=".06592mm">
              <v:stroke joinstyle="miter"/>
              <v:path arrowok="t" o:connecttype="custom" o:connectlocs="410674,0;0,429914;0,1419623;1383823,0;410674,0" o:connectangles="0,0,0,0,0"/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7124C" w14:textId="77777777" w:rsidR="00454B7D" w:rsidRDefault="00454B7D" w:rsidP="00C20C17">
      <w:r>
        <w:separator/>
      </w:r>
    </w:p>
  </w:footnote>
  <w:footnote w:type="continuationSeparator" w:id="0">
    <w:p w14:paraId="29051523" w14:textId="77777777" w:rsidR="00454B7D" w:rsidRDefault="00454B7D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70931" w14:textId="77777777" w:rsidR="006757FE" w:rsidRDefault="0021785C" w:rsidP="002616D3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24DE83A2" wp14:editId="076C9E85">
          <wp:simplePos x="0" y="0"/>
          <wp:positionH relativeFrom="column">
            <wp:posOffset>-540385</wp:posOffset>
          </wp:positionH>
          <wp:positionV relativeFrom="paragraph">
            <wp:posOffset>-360045</wp:posOffset>
          </wp:positionV>
          <wp:extent cx="7590155" cy="1083945"/>
          <wp:effectExtent l="0" t="0" r="0" b="1905"/>
          <wp:wrapSquare wrapText="bothSides"/>
          <wp:docPr id="3" name="Picture 3" descr="C:\Users\83398\Desktop\MATER_Word_template_Headers_RGB_PNG_Dec2019\Mater_Word_Template_Headers_V4-Gro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3398\Desktop\MATER_Word_template_Headers_RGB_PNG_Dec2019\Mater_Word_Template_Headers_V4-Grou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7F9"/>
    <w:multiLevelType w:val="multilevel"/>
    <w:tmpl w:val="2F6CA4A0"/>
    <w:numStyleLink w:val="ListBullet"/>
  </w:abstractNum>
  <w:abstractNum w:abstractNumId="1" w15:restartNumberingAfterBreak="0">
    <w:nsid w:val="0DD726A9"/>
    <w:multiLevelType w:val="multilevel"/>
    <w:tmpl w:val="ECD2DDA6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3402"/>
        </w:tabs>
        <w:ind w:left="3402" w:hanging="3402"/>
      </w:pPr>
      <w:rPr>
        <w:rFonts w:hint="default"/>
        <w:color w:val="0E3178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005DAD" w:themeColor="accent6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0E317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0E3178" w:themeColor="accent1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 w:themeColor="accent1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 w:themeColor="accent1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 w:themeColor="accent1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 w:themeColor="accent1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 w:themeColor="accent1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BA0677C"/>
    <w:multiLevelType w:val="multilevel"/>
    <w:tmpl w:val="2F6CA4A0"/>
    <w:numStyleLink w:val="ListBullet"/>
  </w:abstractNum>
  <w:abstractNum w:abstractNumId="8" w15:restartNumberingAfterBreak="0">
    <w:nsid w:val="2C667EAA"/>
    <w:multiLevelType w:val="multilevel"/>
    <w:tmpl w:val="0B76EB08"/>
    <w:numStyleLink w:val="ListNumber"/>
  </w:abstractNum>
  <w:abstractNum w:abstractNumId="9" w15:restartNumberingAfterBreak="0">
    <w:nsid w:val="2D1B24D6"/>
    <w:multiLevelType w:val="multilevel"/>
    <w:tmpl w:val="ECD2DDA6"/>
    <w:numStyleLink w:val="ListAppendix"/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C177334"/>
    <w:multiLevelType w:val="multilevel"/>
    <w:tmpl w:val="88B4D9D6"/>
    <w:numStyleLink w:val="ListAlpha"/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3802A42"/>
    <w:multiLevelType w:val="multilevel"/>
    <w:tmpl w:val="0B76EB08"/>
    <w:numStyleLink w:val="ListNumber"/>
  </w:abstractNum>
  <w:abstractNum w:abstractNumId="14" w15:restartNumberingAfterBreak="0">
    <w:nsid w:val="5D653E4D"/>
    <w:multiLevelType w:val="multilevel"/>
    <w:tmpl w:val="ECD2DDA6"/>
    <w:numStyleLink w:val="ListAppendix"/>
  </w:abstractNum>
  <w:abstractNum w:abstractNumId="15" w15:restartNumberingAfterBreak="0">
    <w:nsid w:val="6A3656ED"/>
    <w:multiLevelType w:val="multilevel"/>
    <w:tmpl w:val="88B4D9D6"/>
    <w:numStyleLink w:val="ListAlpha"/>
  </w:abstractNum>
  <w:abstractNum w:abstractNumId="16" w15:restartNumberingAfterBreak="0">
    <w:nsid w:val="70873283"/>
    <w:multiLevelType w:val="multilevel"/>
    <w:tmpl w:val="ECD2DDA6"/>
    <w:numStyleLink w:val="ListAppendix"/>
  </w:abstractNum>
  <w:abstractNum w:abstractNumId="17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E317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0E317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E317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  <w:color w:val="0E3178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E317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  <w:color w:val="0E3178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7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7D"/>
    <w:rsid w:val="00003DE2"/>
    <w:rsid w:val="00015E4A"/>
    <w:rsid w:val="0002729D"/>
    <w:rsid w:val="00036C97"/>
    <w:rsid w:val="00044BD5"/>
    <w:rsid w:val="000542C6"/>
    <w:rsid w:val="000630D2"/>
    <w:rsid w:val="00070CB6"/>
    <w:rsid w:val="000A29D9"/>
    <w:rsid w:val="000C32F2"/>
    <w:rsid w:val="000D4141"/>
    <w:rsid w:val="000F264C"/>
    <w:rsid w:val="000F309E"/>
    <w:rsid w:val="000F4CC3"/>
    <w:rsid w:val="001039C1"/>
    <w:rsid w:val="0012122F"/>
    <w:rsid w:val="00131DD3"/>
    <w:rsid w:val="00196C64"/>
    <w:rsid w:val="001B20E6"/>
    <w:rsid w:val="001D3E68"/>
    <w:rsid w:val="001E4FC7"/>
    <w:rsid w:val="001E544B"/>
    <w:rsid w:val="0021785C"/>
    <w:rsid w:val="00250D4E"/>
    <w:rsid w:val="002616D3"/>
    <w:rsid w:val="002E1B3B"/>
    <w:rsid w:val="002E496D"/>
    <w:rsid w:val="002F612F"/>
    <w:rsid w:val="00301A12"/>
    <w:rsid w:val="00317BE2"/>
    <w:rsid w:val="00336FC1"/>
    <w:rsid w:val="003534F7"/>
    <w:rsid w:val="00357B70"/>
    <w:rsid w:val="00367FA5"/>
    <w:rsid w:val="00376A81"/>
    <w:rsid w:val="003962C5"/>
    <w:rsid w:val="003A0F86"/>
    <w:rsid w:val="003A5066"/>
    <w:rsid w:val="003C1AC3"/>
    <w:rsid w:val="00403734"/>
    <w:rsid w:val="004256AC"/>
    <w:rsid w:val="00443450"/>
    <w:rsid w:val="00445521"/>
    <w:rsid w:val="00454B7D"/>
    <w:rsid w:val="00461803"/>
    <w:rsid w:val="00497427"/>
    <w:rsid w:val="004A324B"/>
    <w:rsid w:val="004D5C1B"/>
    <w:rsid w:val="004D71FD"/>
    <w:rsid w:val="004E5583"/>
    <w:rsid w:val="004F6821"/>
    <w:rsid w:val="00514115"/>
    <w:rsid w:val="00536DB6"/>
    <w:rsid w:val="00540800"/>
    <w:rsid w:val="00542D76"/>
    <w:rsid w:val="0055208A"/>
    <w:rsid w:val="00563999"/>
    <w:rsid w:val="00583EE6"/>
    <w:rsid w:val="00594A5D"/>
    <w:rsid w:val="005A6CF3"/>
    <w:rsid w:val="005B1247"/>
    <w:rsid w:val="005B1D3B"/>
    <w:rsid w:val="005B54F0"/>
    <w:rsid w:val="005D0167"/>
    <w:rsid w:val="005D275B"/>
    <w:rsid w:val="005E7363"/>
    <w:rsid w:val="005F4D03"/>
    <w:rsid w:val="0061432B"/>
    <w:rsid w:val="00617DEA"/>
    <w:rsid w:val="00643A26"/>
    <w:rsid w:val="00661C52"/>
    <w:rsid w:val="00670B05"/>
    <w:rsid w:val="006757FE"/>
    <w:rsid w:val="00677889"/>
    <w:rsid w:val="00684744"/>
    <w:rsid w:val="00687DE2"/>
    <w:rsid w:val="00694B13"/>
    <w:rsid w:val="006C0E44"/>
    <w:rsid w:val="006D21E9"/>
    <w:rsid w:val="006D4B16"/>
    <w:rsid w:val="006E32F2"/>
    <w:rsid w:val="007005CD"/>
    <w:rsid w:val="00703353"/>
    <w:rsid w:val="00704719"/>
    <w:rsid w:val="0074034B"/>
    <w:rsid w:val="00747468"/>
    <w:rsid w:val="00757CD9"/>
    <w:rsid w:val="00781674"/>
    <w:rsid w:val="007A1437"/>
    <w:rsid w:val="007B215D"/>
    <w:rsid w:val="007C38B8"/>
    <w:rsid w:val="007C6D22"/>
    <w:rsid w:val="007F0704"/>
    <w:rsid w:val="007F4446"/>
    <w:rsid w:val="007F5557"/>
    <w:rsid w:val="007F68D1"/>
    <w:rsid w:val="0082592E"/>
    <w:rsid w:val="00834296"/>
    <w:rsid w:val="00836151"/>
    <w:rsid w:val="0084452C"/>
    <w:rsid w:val="0086012B"/>
    <w:rsid w:val="00862690"/>
    <w:rsid w:val="00876978"/>
    <w:rsid w:val="008B03DF"/>
    <w:rsid w:val="008D3160"/>
    <w:rsid w:val="008D3BA3"/>
    <w:rsid w:val="00933E40"/>
    <w:rsid w:val="009363C7"/>
    <w:rsid w:val="00947CF3"/>
    <w:rsid w:val="00952B5D"/>
    <w:rsid w:val="009960FE"/>
    <w:rsid w:val="009D6143"/>
    <w:rsid w:val="009D649C"/>
    <w:rsid w:val="009E6379"/>
    <w:rsid w:val="009F3881"/>
    <w:rsid w:val="00A32C75"/>
    <w:rsid w:val="00A34437"/>
    <w:rsid w:val="00A360F4"/>
    <w:rsid w:val="00A36A0F"/>
    <w:rsid w:val="00A37F0E"/>
    <w:rsid w:val="00A55B40"/>
    <w:rsid w:val="00A6194E"/>
    <w:rsid w:val="00A64605"/>
    <w:rsid w:val="00AB1D38"/>
    <w:rsid w:val="00AC7384"/>
    <w:rsid w:val="00AD0557"/>
    <w:rsid w:val="00AF1568"/>
    <w:rsid w:val="00B01E3C"/>
    <w:rsid w:val="00B025B0"/>
    <w:rsid w:val="00B060AD"/>
    <w:rsid w:val="00B530DE"/>
    <w:rsid w:val="00B56C18"/>
    <w:rsid w:val="00B742E4"/>
    <w:rsid w:val="00B85982"/>
    <w:rsid w:val="00B90189"/>
    <w:rsid w:val="00BC0E71"/>
    <w:rsid w:val="00BD3872"/>
    <w:rsid w:val="00BF7102"/>
    <w:rsid w:val="00C11DA3"/>
    <w:rsid w:val="00C20C17"/>
    <w:rsid w:val="00C27F95"/>
    <w:rsid w:val="00C33B32"/>
    <w:rsid w:val="00C56F36"/>
    <w:rsid w:val="00C7723A"/>
    <w:rsid w:val="00C87EAA"/>
    <w:rsid w:val="00C95925"/>
    <w:rsid w:val="00CA24E6"/>
    <w:rsid w:val="00CB66D2"/>
    <w:rsid w:val="00CF68D1"/>
    <w:rsid w:val="00D219DD"/>
    <w:rsid w:val="00D36C95"/>
    <w:rsid w:val="00D4497B"/>
    <w:rsid w:val="00D4621F"/>
    <w:rsid w:val="00D5356C"/>
    <w:rsid w:val="00D63D2A"/>
    <w:rsid w:val="00DD0AFE"/>
    <w:rsid w:val="00E0630A"/>
    <w:rsid w:val="00E22404"/>
    <w:rsid w:val="00E44330"/>
    <w:rsid w:val="00E44F00"/>
    <w:rsid w:val="00E555A1"/>
    <w:rsid w:val="00E556AD"/>
    <w:rsid w:val="00E67C6E"/>
    <w:rsid w:val="00E778B4"/>
    <w:rsid w:val="00E83A6F"/>
    <w:rsid w:val="00E87A8D"/>
    <w:rsid w:val="00E93183"/>
    <w:rsid w:val="00E962A2"/>
    <w:rsid w:val="00ED62C2"/>
    <w:rsid w:val="00EE27A3"/>
    <w:rsid w:val="00F027D4"/>
    <w:rsid w:val="00F04CE2"/>
    <w:rsid w:val="00F430D3"/>
    <w:rsid w:val="00F50A1F"/>
    <w:rsid w:val="00F511E0"/>
    <w:rsid w:val="00F5314E"/>
    <w:rsid w:val="00F56E86"/>
    <w:rsid w:val="00F639EB"/>
    <w:rsid w:val="00F65FF7"/>
    <w:rsid w:val="00F7425C"/>
    <w:rsid w:val="00F8752C"/>
    <w:rsid w:val="00FC07CC"/>
    <w:rsid w:val="00FC0BC3"/>
    <w:rsid w:val="00FC3A15"/>
    <w:rsid w:val="00FD12CA"/>
    <w:rsid w:val="00FD1621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9FE6C"/>
  <w15:docId w15:val="{FA41E5FC-81F9-4086-9FC0-CC3862D4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 w:unhideWhenUsed="1"/>
    <w:lsdException w:name="List Bullet 3" w:uiPriority="19" w:unhideWhenUsed="1"/>
    <w:lsdException w:name="List Bullet 4" w:uiPriority="19" w:unhideWhenUsed="1"/>
    <w:lsdException w:name="List Bullet 5" w:uiPriority="19" w:unhideWhenUsed="1"/>
    <w:lsdException w:name="List Number 2" w:uiPriority="19" w:unhideWhenUsed="1"/>
    <w:lsdException w:name="List Number 3" w:uiPriority="19" w:unhideWhenUsed="1"/>
    <w:lsdException w:name="List Number 4" w:uiPriority="19" w:unhideWhenUsed="1"/>
    <w:lsdException w:name="List Number 5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39"/>
    <w:lsdException w:name="Table Theme" w:semiHidden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8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B7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C87EAA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color w:val="0E3178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03734"/>
    <w:pPr>
      <w:keepNext/>
      <w:keepLines/>
      <w:spacing w:before="360" w:after="240" w:line="340" w:lineRule="exact"/>
      <w:outlineLvl w:val="1"/>
    </w:pPr>
    <w:rPr>
      <w:rFonts w:asciiTheme="majorHAnsi" w:eastAsiaTheme="majorEastAsia" w:hAnsiTheme="majorHAnsi" w:cstheme="majorBidi"/>
      <w:b/>
      <w:color w:val="005DAD" w:themeColor="accent6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3C1AC3"/>
    <w:pPr>
      <w:keepNext/>
      <w:keepLines/>
      <w:spacing w:before="240" w:after="180" w:line="320" w:lineRule="exact"/>
      <w:outlineLvl w:val="2"/>
    </w:pPr>
    <w:rPr>
      <w:rFonts w:asciiTheme="majorHAnsi" w:eastAsiaTheme="majorEastAsia" w:hAnsiTheme="majorHAnsi" w:cstheme="majorBidi"/>
      <w:color w:val="0E3178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3C1AC3"/>
    <w:pPr>
      <w:keepNext/>
      <w:keepLines/>
      <w:spacing w:before="240" w:after="120" w:line="320" w:lineRule="exact"/>
      <w:outlineLvl w:val="3"/>
    </w:pPr>
    <w:rPr>
      <w:rFonts w:asciiTheme="majorHAnsi" w:eastAsiaTheme="majorEastAsia" w:hAnsiTheme="majorHAnsi" w:cstheme="majorBidi"/>
      <w:b/>
      <w:iCs/>
      <w:color w:val="0E3178"/>
      <w:sz w:val="24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F7425C"/>
    <w:pPr>
      <w:keepNext/>
      <w:keepLines/>
      <w:spacing w:before="240" w:after="120" w:line="240" w:lineRule="exact"/>
      <w:outlineLvl w:val="4"/>
    </w:pPr>
    <w:rPr>
      <w:rFonts w:asciiTheme="majorHAnsi" w:eastAsiaTheme="majorEastAsia" w:hAnsiTheme="majorHAnsi" w:cstheme="majorBidi"/>
      <w:b/>
      <w:color w:val="808285" w:themeColor="text2"/>
    </w:rPr>
  </w:style>
  <w:style w:type="paragraph" w:styleId="Heading9">
    <w:name w:val="heading 9"/>
    <w:aliases w:val="Appendix H1"/>
    <w:basedOn w:val="Normal"/>
    <w:next w:val="BodyText"/>
    <w:link w:val="Heading9Char"/>
    <w:uiPriority w:val="12"/>
    <w:rsid w:val="007C6D22"/>
    <w:pPr>
      <w:keepNext/>
      <w:pageBreakBefore/>
      <w:numPr>
        <w:numId w:val="34"/>
      </w:numPr>
      <w:spacing w:before="360" w:after="240" w:line="780" w:lineRule="exact"/>
      <w:outlineLvl w:val="8"/>
    </w:pPr>
    <w:rPr>
      <w:b/>
      <w:iCs/>
      <w:color w:val="0E3178" w:themeColor="accent1"/>
      <w:sz w:val="4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numPr>
        <w:numId w:val="5"/>
      </w:numPr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C87EAA"/>
    <w:rPr>
      <w:rFonts w:asciiTheme="majorHAnsi" w:eastAsiaTheme="majorEastAsia" w:hAnsiTheme="majorHAnsi" w:cstheme="majorBidi"/>
      <w:b/>
      <w:color w:val="0E3178"/>
      <w:sz w:val="40"/>
      <w:szCs w:val="32"/>
    </w:rPr>
  </w:style>
  <w:style w:type="paragraph" w:customStyle="1" w:styleId="NbrHeading1">
    <w:name w:val="Nbr Heading 1"/>
    <w:basedOn w:val="Heading1"/>
    <w:next w:val="BodyText"/>
    <w:uiPriority w:val="9"/>
    <w:qFormat/>
    <w:rsid w:val="00A36A0F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403734"/>
    <w:rPr>
      <w:rFonts w:asciiTheme="majorHAnsi" w:eastAsiaTheme="majorEastAsia" w:hAnsiTheme="majorHAnsi" w:cstheme="majorBidi"/>
      <w:b/>
      <w:color w:val="005DAD" w:themeColor="accent6"/>
      <w:sz w:val="32"/>
      <w:szCs w:val="26"/>
    </w:rPr>
  </w:style>
  <w:style w:type="paragraph" w:customStyle="1" w:styleId="NbrHeading2">
    <w:name w:val="Nbr Heading 2"/>
    <w:basedOn w:val="Heading2"/>
    <w:next w:val="BodyText"/>
    <w:uiPriority w:val="9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3C1AC3"/>
    <w:rPr>
      <w:rFonts w:asciiTheme="majorHAnsi" w:eastAsiaTheme="majorEastAsia" w:hAnsiTheme="majorHAnsi" w:cstheme="majorBidi"/>
      <w:color w:val="0E3178"/>
      <w:sz w:val="28"/>
      <w:szCs w:val="24"/>
    </w:rPr>
  </w:style>
  <w:style w:type="paragraph" w:customStyle="1" w:styleId="NbrHeading3">
    <w:name w:val="Nbr Heading 3"/>
    <w:basedOn w:val="Heading3"/>
    <w:next w:val="BodyText"/>
    <w:uiPriority w:val="9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3C1AC3"/>
    <w:rPr>
      <w:rFonts w:asciiTheme="majorHAnsi" w:eastAsiaTheme="majorEastAsia" w:hAnsiTheme="majorHAnsi" w:cstheme="majorBidi"/>
      <w:b/>
      <w:iCs/>
      <w:color w:val="0E3178"/>
      <w:sz w:val="24"/>
    </w:rPr>
  </w:style>
  <w:style w:type="paragraph" w:customStyle="1" w:styleId="NbrHeading4">
    <w:name w:val="Nbr Heading 4"/>
    <w:basedOn w:val="Heading4"/>
    <w:next w:val="BodyText"/>
    <w:uiPriority w:val="9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F7425C"/>
    <w:rPr>
      <w:rFonts w:asciiTheme="majorHAnsi" w:eastAsiaTheme="majorEastAsia" w:hAnsiTheme="majorHAnsi" w:cstheme="majorBidi"/>
      <w:b/>
      <w:color w:val="808285" w:themeColor="text2"/>
    </w:rPr>
  </w:style>
  <w:style w:type="paragraph" w:customStyle="1" w:styleId="NbrHeading5">
    <w:name w:val="Nbr Heading 5"/>
    <w:basedOn w:val="Heading5"/>
    <w:next w:val="BodyText"/>
    <w:uiPriority w:val="9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03734"/>
    <w:pPr>
      <w:keepNext/>
      <w:tabs>
        <w:tab w:val="left" w:pos="1134"/>
      </w:tabs>
      <w:spacing w:before="240" w:after="120"/>
      <w:ind w:left="1134" w:hanging="1134"/>
    </w:pPr>
    <w:rPr>
      <w:iCs/>
      <w:color w:val="005DAD" w:themeColor="accent6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03734"/>
    <w:pPr>
      <w:keepNext/>
      <w:tabs>
        <w:tab w:val="left" w:pos="1134"/>
      </w:tabs>
      <w:spacing w:before="240" w:line="240" w:lineRule="auto"/>
      <w:ind w:left="1134" w:hanging="1134"/>
    </w:pPr>
    <w:rPr>
      <w:color w:val="005DAD" w:themeColor="accent6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C1AC3"/>
    <w:pPr>
      <w:spacing w:before="120" w:after="120" w:line="264" w:lineRule="auto"/>
    </w:pPr>
    <w:rPr>
      <w:color w:val="0E3178"/>
    </w:rPr>
  </w:style>
  <w:style w:type="character" w:customStyle="1" w:styleId="BodyTextChar">
    <w:name w:val="Body Text Char"/>
    <w:basedOn w:val="DefaultParagraphFont"/>
    <w:link w:val="BodyText"/>
    <w:rsid w:val="003C1AC3"/>
    <w:rPr>
      <w:color w:val="0E3178"/>
    </w:rPr>
  </w:style>
  <w:style w:type="paragraph" w:customStyle="1" w:styleId="FigureStyle">
    <w:name w:val="Figure Style"/>
    <w:basedOn w:val="Normal"/>
    <w:next w:val="BodyText"/>
    <w:uiPriority w:val="6"/>
    <w:qFormat/>
    <w:rsid w:val="00F639EB"/>
    <w:pPr>
      <w:spacing w:before="120" w:after="240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24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5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26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rsid w:val="00B01E3C"/>
    <w:pPr>
      <w:spacing w:after="360"/>
      <w:contextualSpacing/>
    </w:pPr>
    <w:rPr>
      <w:rFonts w:asciiTheme="majorHAnsi" w:eastAsiaTheme="majorEastAsia" w:hAnsiTheme="majorHAnsi" w:cstheme="majorBidi"/>
      <w:b/>
      <w:color w:val="0E3178"/>
      <w:sz w:val="9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1E3C"/>
    <w:rPr>
      <w:rFonts w:asciiTheme="majorHAnsi" w:eastAsiaTheme="majorEastAsia" w:hAnsiTheme="majorHAnsi" w:cstheme="majorBidi"/>
      <w:b/>
      <w:color w:val="0E3178"/>
      <w:sz w:val="9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7F4446"/>
    <w:pPr>
      <w:framePr w:hSpace="181" w:wrap="around" w:hAnchor="margin" w:yAlign="top"/>
      <w:numPr>
        <w:ilvl w:val="1"/>
      </w:numPr>
      <w:spacing w:before="360" w:after="360"/>
      <w:suppressOverlap/>
    </w:pPr>
    <w:rPr>
      <w:rFonts w:eastAsiaTheme="minorEastAsia"/>
      <w:color w:val="0E3178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7F4446"/>
    <w:rPr>
      <w:rFonts w:eastAsiaTheme="minorEastAsia"/>
      <w:color w:val="0E3178"/>
      <w:sz w:val="44"/>
    </w:rPr>
  </w:style>
  <w:style w:type="paragraph" w:styleId="TOCHeading">
    <w:name w:val="TOC Heading"/>
    <w:basedOn w:val="Normal"/>
    <w:next w:val="Normal"/>
    <w:uiPriority w:val="39"/>
    <w:semiHidden/>
    <w:rsid w:val="003C1AC3"/>
    <w:pPr>
      <w:spacing w:before="600" w:after="240" w:line="340" w:lineRule="exact"/>
    </w:pPr>
    <w:rPr>
      <w:b/>
      <w:color w:val="0E3178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4F6821"/>
    <w:pPr>
      <w:tabs>
        <w:tab w:val="left" w:pos="425"/>
      </w:tabs>
      <w:ind w:left="425" w:hanging="425"/>
    </w:pPr>
  </w:style>
  <w:style w:type="paragraph" w:styleId="TOC5">
    <w:name w:val="toc 5"/>
    <w:basedOn w:val="TOC2"/>
    <w:next w:val="Normal"/>
    <w:uiPriority w:val="39"/>
    <w:semiHidden/>
    <w:rsid w:val="004F6821"/>
    <w:pPr>
      <w:tabs>
        <w:tab w:val="left" w:pos="993"/>
      </w:tabs>
      <w:ind w:left="993" w:hanging="568"/>
    </w:pPr>
    <w:rPr>
      <w:noProof/>
    </w:rPr>
  </w:style>
  <w:style w:type="paragraph" w:styleId="TOC1">
    <w:name w:val="toc 1"/>
    <w:basedOn w:val="Normal"/>
    <w:next w:val="Normal"/>
    <w:uiPriority w:val="39"/>
    <w:semiHidden/>
    <w:rsid w:val="003C1AC3"/>
    <w:pPr>
      <w:tabs>
        <w:tab w:val="right" w:leader="dot" w:pos="9639"/>
      </w:tabs>
      <w:spacing w:before="120" w:after="60"/>
    </w:pPr>
    <w:rPr>
      <w:color w:val="0E3178" w:themeColor="accent1"/>
    </w:rPr>
  </w:style>
  <w:style w:type="paragraph" w:styleId="TOC6">
    <w:name w:val="toc 6"/>
    <w:basedOn w:val="TOC3"/>
    <w:next w:val="Normal"/>
    <w:uiPriority w:val="39"/>
    <w:semiHidden/>
    <w:rsid w:val="004F6821"/>
    <w:pPr>
      <w:tabs>
        <w:tab w:val="left" w:pos="1701"/>
      </w:tabs>
      <w:ind w:left="1701" w:hanging="708"/>
    </w:pPr>
    <w:rPr>
      <w:noProof/>
    </w:r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0E3178" w:themeColor="accent1"/>
    </w:rPr>
  </w:style>
  <w:style w:type="paragraph" w:styleId="TOC2">
    <w:name w:val="toc 2"/>
    <w:basedOn w:val="Normal"/>
    <w:next w:val="Normal"/>
    <w:uiPriority w:val="39"/>
    <w:semiHidden/>
    <w:rsid w:val="003C1AC3"/>
    <w:pPr>
      <w:tabs>
        <w:tab w:val="right" w:leader="dot" w:pos="9639"/>
      </w:tabs>
      <w:spacing w:before="60" w:after="60"/>
      <w:ind w:left="425"/>
    </w:pPr>
    <w:rPr>
      <w:color w:val="0E3178" w:themeColor="accent1"/>
    </w:rPr>
  </w:style>
  <w:style w:type="paragraph" w:styleId="TOC3">
    <w:name w:val="toc 3"/>
    <w:basedOn w:val="Normal"/>
    <w:next w:val="Normal"/>
    <w:uiPriority w:val="39"/>
    <w:semiHidden/>
    <w:rsid w:val="003C1AC3"/>
    <w:pPr>
      <w:tabs>
        <w:tab w:val="right" w:leader="dot" w:pos="9639"/>
      </w:tabs>
      <w:spacing w:before="20" w:after="20"/>
      <w:ind w:left="851"/>
    </w:pPr>
    <w:rPr>
      <w:color w:val="0E3178" w:themeColor="accent1"/>
    </w:r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0E3178" w:themeColor="accent1"/>
    </w:rPr>
  </w:style>
  <w:style w:type="paragraph" w:styleId="Footer">
    <w:name w:val="footer"/>
    <w:basedOn w:val="Normal"/>
    <w:link w:val="FooterChar"/>
    <w:uiPriority w:val="99"/>
    <w:rsid w:val="00C95925"/>
    <w:pPr>
      <w:ind w:left="-227"/>
      <w:jc w:val="right"/>
    </w:pPr>
    <w:rPr>
      <w:b/>
      <w:color w:val="0E3178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95925"/>
    <w:rPr>
      <w:b/>
      <w:color w:val="0E3178"/>
      <w:sz w:val="18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PrimaryTable">
    <w:name w:val="Primary Table"/>
    <w:basedOn w:val="TableNormal"/>
    <w:uiPriority w:val="99"/>
    <w:rsid w:val="00FE0713"/>
    <w:pPr>
      <w:spacing w:after="0" w:line="240" w:lineRule="auto"/>
    </w:pPr>
    <w:tblPr>
      <w:tblStyleRowBandSize w:val="1"/>
      <w:tblStyleColBandSize w:val="1"/>
      <w:tblBorders>
        <w:top w:val="single" w:sz="4" w:space="0" w:color="07183B" w:themeColor="accent1" w:themeShade="80"/>
        <w:left w:val="single" w:sz="4" w:space="0" w:color="07183B" w:themeColor="accent1" w:themeShade="80"/>
        <w:bottom w:val="single" w:sz="4" w:space="0" w:color="07183B" w:themeColor="accent1" w:themeShade="80"/>
        <w:right w:val="single" w:sz="4" w:space="0" w:color="07183B" w:themeColor="accent1" w:themeShade="80"/>
        <w:insideH w:val="single" w:sz="4" w:space="0" w:color="07183B" w:themeColor="accent1" w:themeShade="80"/>
        <w:insideV w:val="single" w:sz="4" w:space="0" w:color="07183B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E3178" w:themeFill="accent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E3178" w:themeFill="accent1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SecondaryTable">
    <w:name w:val="Secondary Table"/>
    <w:basedOn w:val="TableNormal"/>
    <w:uiPriority w:val="99"/>
    <w:rsid w:val="00403734"/>
    <w:pPr>
      <w:spacing w:after="0" w:line="240" w:lineRule="auto"/>
    </w:pPr>
    <w:tblPr>
      <w:tblStyleRowBandSize w:val="1"/>
      <w:tblStyleColBandSize w:val="1"/>
      <w:tblBorders>
        <w:top w:val="single" w:sz="4" w:space="0" w:color="002E56" w:themeColor="accent6" w:themeShade="80"/>
        <w:left w:val="single" w:sz="4" w:space="0" w:color="002E56" w:themeColor="accent6" w:themeShade="80"/>
        <w:bottom w:val="single" w:sz="4" w:space="0" w:color="002E56" w:themeColor="accent6" w:themeShade="80"/>
        <w:right w:val="single" w:sz="4" w:space="0" w:color="002E56" w:themeColor="accent6" w:themeShade="80"/>
        <w:insideH w:val="single" w:sz="4" w:space="0" w:color="002E56" w:themeColor="accent6" w:themeShade="80"/>
        <w:insideV w:val="single" w:sz="4" w:space="0" w:color="002E56" w:themeColor="accent6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5DAD" w:themeFill="accent6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05DAD" w:themeFill="accent6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paragraph" w:customStyle="1" w:styleId="TableText">
    <w:name w:val="Table Text"/>
    <w:basedOn w:val="Normal"/>
    <w:uiPriority w:val="3"/>
    <w:qFormat/>
    <w:rsid w:val="004A324B"/>
    <w:pPr>
      <w:spacing w:before="60" w:after="60"/>
      <w:ind w:left="113" w:right="113"/>
    </w:pPr>
    <w:rPr>
      <w:color w:val="0E3178"/>
      <w:sz w:val="18"/>
    </w:rPr>
  </w:style>
  <w:style w:type="paragraph" w:customStyle="1" w:styleId="TableHeading">
    <w:name w:val="Table Heading"/>
    <w:basedOn w:val="Normal"/>
    <w:uiPriority w:val="3"/>
    <w:qFormat/>
    <w:rsid w:val="004A324B"/>
    <w:pPr>
      <w:spacing w:before="60" w:after="60"/>
      <w:ind w:left="113" w:right="113"/>
    </w:pPr>
    <w:rPr>
      <w:b/>
      <w:sz w:val="18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AppendixH2">
    <w:name w:val="Appendix H2"/>
    <w:basedOn w:val="Heading2"/>
    <w:next w:val="BodyText"/>
    <w:uiPriority w:val="14"/>
    <w:rsid w:val="00F639EB"/>
    <w:pPr>
      <w:numPr>
        <w:ilvl w:val="1"/>
        <w:numId w:val="34"/>
      </w:numPr>
    </w:pPr>
  </w:style>
  <w:style w:type="paragraph" w:customStyle="1" w:styleId="AppendixH3">
    <w:name w:val="Appendix H3"/>
    <w:basedOn w:val="Heading3"/>
    <w:next w:val="BodyText"/>
    <w:uiPriority w:val="14"/>
    <w:rsid w:val="00F639EB"/>
    <w:pPr>
      <w:numPr>
        <w:ilvl w:val="2"/>
        <w:numId w:val="34"/>
      </w:numPr>
    </w:pPr>
  </w:style>
  <w:style w:type="numbering" w:customStyle="1" w:styleId="ListAppendix">
    <w:name w:val="List_Appendix"/>
    <w:uiPriority w:val="99"/>
    <w:rsid w:val="00F639EB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14"/>
    <w:rsid w:val="004A324B"/>
    <w:rPr>
      <w:color w:val="1DC0DC" w:themeColor="accent2"/>
      <w:u w:val="single"/>
    </w:rPr>
  </w:style>
  <w:style w:type="character" w:customStyle="1" w:styleId="Heading9Char">
    <w:name w:val="Heading 9 Char"/>
    <w:aliases w:val="Appendix H1 Char"/>
    <w:basedOn w:val="DefaultParagraphFont"/>
    <w:link w:val="Heading9"/>
    <w:uiPriority w:val="12"/>
    <w:rsid w:val="007C6D22"/>
    <w:rPr>
      <w:b/>
      <w:iCs/>
      <w:color w:val="0E3178" w:themeColor="accent1"/>
      <w:sz w:val="48"/>
      <w:szCs w:val="21"/>
    </w:rPr>
  </w:style>
  <w:style w:type="paragraph" w:styleId="FootnoteText">
    <w:name w:val="footnote text"/>
    <w:basedOn w:val="Normal"/>
    <w:link w:val="FootnoteTextChar"/>
    <w:uiPriority w:val="99"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56AC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4A324B"/>
    <w:rPr>
      <w:color w:val="A23A95" w:themeColor="accent4"/>
      <w:u w:val="single"/>
    </w:rPr>
  </w:style>
  <w:style w:type="paragraph" w:customStyle="1" w:styleId="Intro">
    <w:name w:val="Intro"/>
    <w:basedOn w:val="Normal"/>
    <w:uiPriority w:val="2"/>
    <w:qFormat/>
    <w:rsid w:val="007F68D1"/>
    <w:pPr>
      <w:framePr w:w="10206" w:wrap="around" w:vAnchor="text" w:hAnchor="margin" w:y="1"/>
      <w:spacing w:before="240" w:after="240"/>
    </w:pPr>
    <w:rPr>
      <w:color w:val="005DAD" w:themeColor="accent6"/>
      <w:sz w:val="28"/>
    </w:rPr>
  </w:style>
  <w:style w:type="table" w:customStyle="1" w:styleId="SecondaryTableLined">
    <w:name w:val="Secondary Table Lined"/>
    <w:basedOn w:val="TableNormal"/>
    <w:uiPriority w:val="99"/>
    <w:rsid w:val="00403734"/>
    <w:pPr>
      <w:spacing w:after="0" w:line="240" w:lineRule="auto"/>
    </w:pPr>
    <w:tblPr>
      <w:tblStyleRowBandSize w:val="1"/>
      <w:tblStyleColBandSize w:val="1"/>
      <w:tblBorders>
        <w:top w:val="single" w:sz="18" w:space="0" w:color="005DAD" w:themeColor="accent6"/>
        <w:bottom w:val="single" w:sz="18" w:space="0" w:color="005DAD" w:themeColor="accent6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005DAD" w:themeColor="accent6"/>
      </w:rPr>
      <w:tblPr/>
      <w:tcPr>
        <w:tcBorders>
          <w:top w:val="single" w:sz="18" w:space="0" w:color="005DAD" w:themeColor="accent6"/>
          <w:bottom w:val="single" w:sz="18" w:space="0" w:color="005DAD" w:themeColor="accent6"/>
        </w:tcBorders>
        <w:shd w:val="clear" w:color="auto" w:fill="FFFFFF" w:themeFill="background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005DAD" w:themeColor="accent6"/>
      </w:rPr>
    </w:tblStylePr>
    <w:tblStylePr w:type="lastCol">
      <w:rPr>
        <w:color w:val="auto"/>
      </w:rPr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PrimaryTableLined">
    <w:name w:val="Primary Table Lined"/>
    <w:basedOn w:val="TableNormal"/>
    <w:uiPriority w:val="99"/>
    <w:rsid w:val="00F7425C"/>
    <w:pPr>
      <w:spacing w:after="0" w:line="240" w:lineRule="auto"/>
    </w:pPr>
    <w:tblPr>
      <w:tblStyleRowBandSize w:val="1"/>
      <w:tblStyleColBandSize w:val="1"/>
      <w:tblBorders>
        <w:top w:val="single" w:sz="18" w:space="0" w:color="0E3178" w:themeColor="accent1"/>
        <w:bottom w:val="single" w:sz="18" w:space="0" w:color="0E3178" w:themeColor="accent1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0E3178" w:themeColor="accent1"/>
      </w:rPr>
      <w:tblPr/>
      <w:tcPr>
        <w:tcBorders>
          <w:bottom w:val="single" w:sz="18" w:space="0" w:color="0E3178" w:themeColor="accent1"/>
        </w:tcBorders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0E3178" w:themeColor="accent1"/>
      </w:r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numbering" w:customStyle="1" w:styleId="ListTableNumber1">
    <w:name w:val="List_TableNumber1"/>
    <w:uiPriority w:val="99"/>
    <w:rsid w:val="00336FC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6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3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A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A6F"/>
    <w:rPr>
      <w:b/>
      <w:bCs/>
      <w:sz w:val="20"/>
      <w:szCs w:val="20"/>
    </w:rPr>
  </w:style>
  <w:style w:type="paragraph" w:customStyle="1" w:styleId="CalloutText">
    <w:name w:val="Callout Text"/>
    <w:basedOn w:val="Normal"/>
    <w:uiPriority w:val="7"/>
    <w:qFormat/>
    <w:rsid w:val="00B56C18"/>
    <w:pPr>
      <w:spacing w:before="120" w:after="120" w:line="264" w:lineRule="auto"/>
    </w:pPr>
    <w:rPr>
      <w:color w:val="FFFFFF" w:themeColor="background1"/>
    </w:rPr>
  </w:style>
  <w:style w:type="paragraph" w:customStyle="1" w:styleId="CalloutHeading">
    <w:name w:val="Callout Heading"/>
    <w:basedOn w:val="Normal"/>
    <w:next w:val="CalloutText"/>
    <w:uiPriority w:val="7"/>
    <w:qFormat/>
    <w:rsid w:val="00B56C18"/>
    <w:pPr>
      <w:spacing w:before="120" w:after="120"/>
    </w:pPr>
    <w:rPr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\_MATER%20GROUP%20(NEW)\Brand\Templates\2.0%20Microsoft%20templates\Mater%20Group%202.0\Mater%202.0%20-%20Basic%20branded%20word%20template.dotm" TargetMode="External"/></Relationships>
</file>

<file path=word/theme/theme1.xml><?xml version="1.0" encoding="utf-8"?>
<a:theme xmlns:a="http://schemas.openxmlformats.org/drawingml/2006/main" name="Office Theme">
  <a:themeElements>
    <a:clrScheme name="Mater Group">
      <a:dk1>
        <a:sysClr val="windowText" lastClr="000000"/>
      </a:dk1>
      <a:lt1>
        <a:sysClr val="window" lastClr="FFFFFF"/>
      </a:lt1>
      <a:dk2>
        <a:srgbClr val="808285"/>
      </a:dk2>
      <a:lt2>
        <a:srgbClr val="E4E4E4"/>
      </a:lt2>
      <a:accent1>
        <a:srgbClr val="0E3178"/>
      </a:accent1>
      <a:accent2>
        <a:srgbClr val="1DC0DC"/>
      </a:accent2>
      <a:accent3>
        <a:srgbClr val="00B2A1"/>
      </a:accent3>
      <a:accent4>
        <a:srgbClr val="A23A95"/>
      </a:accent4>
      <a:accent5>
        <a:srgbClr val="F67321"/>
      </a:accent5>
      <a:accent6>
        <a:srgbClr val="005DAD"/>
      </a:accent6>
      <a:hlink>
        <a:srgbClr val="0E3178"/>
      </a:hlink>
      <a:folHlink>
        <a:srgbClr val="0E3178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01FBEB234814E82859450502B0F2C" ma:contentTypeVersion="14" ma:contentTypeDescription="Create a new document." ma:contentTypeScope="" ma:versionID="a074138eb9f4a72452a6803d51c88198">
  <xsd:schema xmlns:xsd="http://www.w3.org/2001/XMLSchema" xmlns:xs="http://www.w3.org/2001/XMLSchema" xmlns:p="http://schemas.microsoft.com/office/2006/metadata/properties" xmlns:ns3="c94176cd-bb0a-4aa3-81dc-7ada2e215ce3" xmlns:ns4="a0f7f471-916e-4266-a3bc-9a4d750272e6" targetNamespace="http://schemas.microsoft.com/office/2006/metadata/properties" ma:root="true" ma:fieldsID="e2597ccd132049e24b138507e92acc08" ns3:_="" ns4:_="">
    <xsd:import namespace="c94176cd-bb0a-4aa3-81dc-7ada2e215ce3"/>
    <xsd:import namespace="a0f7f471-916e-4266-a3bc-9a4d750272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176cd-bb0a-4aa3-81dc-7ada2e215c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f471-916e-4266-a3bc-9a4d75027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9A9627-F51A-4194-91D9-978E16EC0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176cd-bb0a-4aa3-81dc-7ada2e215ce3"/>
    <ds:schemaRef ds:uri="a0f7f471-916e-4266-a3bc-9a4d75027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51322-7016-459E-A2A4-EBCB7AAAF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76E95-1F57-4B5A-890C-E73670CF837F}">
  <ds:schemaRefs>
    <ds:schemaRef ds:uri="http://purl.org/dc/elements/1.1/"/>
    <ds:schemaRef ds:uri="http://schemas.microsoft.com/office/2006/metadata/properties"/>
    <ds:schemaRef ds:uri="c94176cd-bb0a-4aa3-81dc-7ada2e215c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0f7f471-916e-4266-a3bc-9a4d750272e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E8B4626-390F-41B3-BE52-1B1D179C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 2.0 - Basic branded word template.dotm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Mater Health Services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>Watkins, Abbie</dc:creator>
  <cp:lastModifiedBy>Watkins, Abbie</cp:lastModifiedBy>
  <cp:revision>2</cp:revision>
  <cp:lastPrinted>2019-12-19T01:48:00Z</cp:lastPrinted>
  <dcterms:created xsi:type="dcterms:W3CDTF">2021-10-19T04:29:00Z</dcterms:created>
  <dcterms:modified xsi:type="dcterms:W3CDTF">2021-10-19T04:29:00Z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0x010100F2B01FBEB234814E82859450502B0F2C</vt:lpwstr>
  </property>
</Properties>
</file>